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4C04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4C04" w:rsidRDefault="00C74C04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D51A8">
        <w:rPr>
          <w:rFonts w:ascii="Times New Roman" w:hAnsi="Times New Roman" w:cs="Times New Roman"/>
          <w:color w:val="000000"/>
          <w:sz w:val="28"/>
          <w:szCs w:val="28"/>
        </w:rPr>
        <w:t>21 »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2013  №  </w:t>
      </w:r>
      <w:r w:rsidR="004D51A8" w:rsidRPr="004D51A8">
        <w:rPr>
          <w:rFonts w:ascii="Times New Roman" w:hAnsi="Times New Roman" w:cs="Times New Roman"/>
          <w:color w:val="000000"/>
          <w:sz w:val="28"/>
          <w:szCs w:val="28"/>
          <w:u w:val="single"/>
        </w:rPr>
        <w:t>781-п</w:t>
      </w: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C04" w:rsidRDefault="00C74C04" w:rsidP="00C74C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Дружинского сельского поселения Омского муниципального района Омской области от 25.04.2012 г. № 150-п «Об утверждении административного регламента по предоставлению муниципальной услуги «Выдача выписок из домовой книги, похозяйственной книги, справок и иных документов».</w:t>
      </w:r>
    </w:p>
    <w:p w:rsidR="00C74C04" w:rsidRDefault="00C74C04" w:rsidP="00C74C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4C04" w:rsidRDefault="00C74C04" w:rsidP="00C74C0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 от 25.04.2012 г. № 150-п «Об утверждении административного регламента по предоставлению муниципальной услуги «Выдача выписок из домовой книги, похозяйственной книги, справок и иных документов»  изложив приложение к указанному постановлению в новой редакции.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74C04" w:rsidRDefault="00C74C04" w:rsidP="00C74C04">
      <w:pPr>
        <w:pStyle w:val="a4"/>
        <w:jc w:val="both"/>
        <w:rPr>
          <w:szCs w:val="28"/>
        </w:rPr>
      </w:pPr>
    </w:p>
    <w:p w:rsidR="00C74C04" w:rsidRDefault="00C74C04" w:rsidP="00C74C04">
      <w:pPr>
        <w:pStyle w:val="a4"/>
        <w:jc w:val="both"/>
        <w:rPr>
          <w:szCs w:val="28"/>
        </w:rPr>
      </w:pPr>
    </w:p>
    <w:p w:rsidR="00C74C04" w:rsidRDefault="00C74C04" w:rsidP="00C74C04">
      <w:pPr>
        <w:pStyle w:val="a4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C74C04" w:rsidRPr="00AB0653" w:rsidRDefault="00C74C04" w:rsidP="00C74C04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B065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Pr="00AB06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B06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B0653">
        <w:rPr>
          <w:rFonts w:ascii="Times New Roman" w:hAnsi="Times New Roman" w:cs="Times New Roman"/>
          <w:sz w:val="28"/>
          <w:szCs w:val="28"/>
        </w:rPr>
        <w:tab/>
      </w:r>
      <w:r w:rsidRPr="00AB0653">
        <w:rPr>
          <w:rFonts w:ascii="Times New Roman" w:hAnsi="Times New Roman" w:cs="Times New Roman"/>
          <w:sz w:val="28"/>
          <w:szCs w:val="28"/>
        </w:rPr>
        <w:tab/>
      </w:r>
      <w:r w:rsidRPr="00AB0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653">
        <w:rPr>
          <w:rFonts w:ascii="Times New Roman" w:hAnsi="Times New Roman" w:cs="Times New Roman"/>
          <w:sz w:val="28"/>
          <w:szCs w:val="28"/>
        </w:rPr>
        <w:t>Н.Г.Абрамова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к постановлению Администрации Дружинского</w:t>
      </w: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сельского поселения Омского муниципального района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 xml:space="preserve">Омской области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от «</w:t>
      </w:r>
      <w:r w:rsidR="004D51A8">
        <w:rPr>
          <w:rFonts w:ascii="Times New Roman CYR" w:hAnsi="Times New Roman CYR" w:cs="Times New Roman CYR"/>
          <w:sz w:val="20"/>
          <w:szCs w:val="20"/>
        </w:rPr>
        <w:t xml:space="preserve">21» октября </w:t>
      </w:r>
      <w:r>
        <w:rPr>
          <w:rFonts w:ascii="Times New Roman CYR" w:hAnsi="Times New Roman CYR" w:cs="Times New Roman CYR"/>
          <w:sz w:val="20"/>
          <w:szCs w:val="20"/>
        </w:rPr>
        <w:t>2013</w:t>
      </w:r>
      <w:r w:rsidRPr="00BC0D3D">
        <w:rPr>
          <w:rFonts w:ascii="Times New Roman CYR" w:hAnsi="Times New Roman CYR" w:cs="Times New Roman CYR"/>
          <w:sz w:val="20"/>
          <w:szCs w:val="20"/>
        </w:rPr>
        <w:t xml:space="preserve"> г. №</w:t>
      </w:r>
      <w:r w:rsidR="004D51A8" w:rsidRPr="004D51A8">
        <w:rPr>
          <w:rFonts w:ascii="Times New Roman CYR" w:hAnsi="Times New Roman CYR" w:cs="Times New Roman CYR"/>
          <w:sz w:val="20"/>
          <w:szCs w:val="20"/>
          <w:u w:val="single"/>
        </w:rPr>
        <w:t>781-п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Администрации Дружинского сельского поселения Омского муниципального района Омской области по предоставлению муниципальной услуги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«Выдача выписок из домовой книги, похозяйственной книги,  справок и иных документов»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﻿</w:t>
      </w:r>
    </w:p>
    <w:p w:rsidR="00C74C04" w:rsidRPr="00CC0410" w:rsidRDefault="00C74C04" w:rsidP="00C74C0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E3741">
        <w:rPr>
          <w:rFonts w:ascii="Times New Roman" w:hAnsi="Times New Roman" w:cs="Times New Roman"/>
          <w:sz w:val="28"/>
          <w:szCs w:val="28"/>
        </w:rPr>
        <w:t>Раздел I.</w:t>
      </w: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Общие положения.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5E56AA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1.1. </w:t>
      </w:r>
      <w:r w:rsidRPr="001A46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услуги: 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 книги, справок и иных документов»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7FF5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1A4673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1.2.Правом на подачу заявления о предоставлении муниципальной услуги обладают: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- физические лица; </w:t>
      </w:r>
    </w:p>
    <w:p w:rsidR="00C74C04" w:rsidRPr="005E56AA" w:rsidRDefault="00E46510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74C04" w:rsidRPr="005E56AA">
        <w:rPr>
          <w:rFonts w:ascii="Times New Roman CYR" w:hAnsi="Times New Roman CYR" w:cs="Times New Roman CYR"/>
          <w:sz w:val="28"/>
          <w:szCs w:val="28"/>
        </w:rPr>
        <w:t xml:space="preserve">- юридические лица.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физических лиц и индивидуальных предпринимателей могут действовать любые заинтересованные лица в соответствии с законодательством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>Российской Федерации.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 xml:space="preserve">законом случаях от имени юридического лица могут действовать его участники.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ab/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 актами: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года;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Федеральный закон от 22 октября 2004 № 125 - ФЗ «Об архивном деле в Российской Федерации»;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от 2 мая 2006 № 59-ФЗ «О порядке рассмотрения обращений граждан Российской Федерации»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07.07.2003 № 112-ФЗ «О личном подсобном хозяйстве»;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приказ Минсельхоза РФ от 11.10.2010 № 345 «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 Наименование муниципальной услуги: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похозяйственной книги, справок и иных документов»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Наименование органа, предоставляющего услугу.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2.2.1.Муниципальная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ружинского сельского поселения Омского муниципального района Омской области (далее Администрация).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2.2.2.Непосредственным исполнителем муниципальной услуги является уполномоченный специалист.</w:t>
      </w:r>
    </w:p>
    <w:p w:rsidR="00C74C04" w:rsidRPr="009264E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2.3.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5E56AA">
        <w:rPr>
          <w:rFonts w:ascii="Times New Roman CYR" w:hAnsi="Times New Roman CYR" w:cs="Times New Roman CYR"/>
          <w:sz w:val="28"/>
          <w:szCs w:val="28"/>
        </w:rPr>
        <w:t>езультатом предоставления муниципальной услуги является выдача либо отказ в выдаче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 книги</w:t>
      </w:r>
      <w:r>
        <w:rPr>
          <w:rFonts w:ascii="Times New Roman CYR" w:hAnsi="Times New Roman CYR" w:cs="Times New Roman CYR"/>
          <w:sz w:val="28"/>
          <w:szCs w:val="28"/>
        </w:rPr>
        <w:t>, справок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 и иных документов.</w:t>
      </w:r>
    </w:p>
    <w:p w:rsidR="00C74C04" w:rsidRPr="00115D78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местонахождение: Омская область, Омский район, с. Дружино,             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почтовый адрес: 644507, Омская область, Омский район, с. Дружино,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eastAsia="Arial CYR" w:hAnsi="Times New Roman" w:cs="Times New Roman"/>
          <w:sz w:val="28"/>
          <w:szCs w:val="28"/>
        </w:rPr>
        <w:t>адрес электронной почты: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omdsp</w:t>
      </w:r>
      <w:r w:rsidRPr="00115D78">
        <w:rPr>
          <w:rFonts w:ascii="Times New Roman" w:hAnsi="Times New Roman" w:cs="Times New Roman"/>
          <w:sz w:val="28"/>
          <w:szCs w:val="28"/>
        </w:rPr>
        <w:t>@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dsp</w:t>
      </w:r>
      <w:r w:rsidRPr="00115D78">
        <w:rPr>
          <w:rFonts w:ascii="Times New Roman" w:hAnsi="Times New Roman" w:cs="Times New Roman"/>
          <w:sz w:val="28"/>
          <w:szCs w:val="28"/>
        </w:rPr>
        <w:t>-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115D78">
        <w:rPr>
          <w:rFonts w:ascii="Times New Roman" w:hAnsi="Times New Roman" w:cs="Times New Roman"/>
          <w:sz w:val="28"/>
          <w:szCs w:val="28"/>
        </w:rPr>
        <w:t>.3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</w:rPr>
        <w:t xml:space="preserve">- с 09.00 до 17.00, </w:t>
      </w:r>
      <w:r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 w:cs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2.6. 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5D78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5 (пять) рабочих дней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со дня подачи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2.9.</w:t>
      </w:r>
      <w:r w:rsidR="00E465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2.7.2.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5D32BF">
        <w:rPr>
          <w:rFonts w:ascii="Times New Roman CYR" w:hAnsi="Times New Roman CYR" w:cs="Times New Roman CYR"/>
          <w:sz w:val="28"/>
          <w:szCs w:val="28"/>
        </w:rPr>
        <w:t>.3.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с даты представления заявителем полного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 Правовые основания для предоставления муниципальной услуги указаны в п. 1.3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</w:t>
      </w:r>
      <w:r w:rsidR="00404E7F">
        <w:rPr>
          <w:rFonts w:ascii="Times New Roman CYR" w:hAnsi="Times New Roman CYR" w:cs="Times New Roman CYR"/>
          <w:sz w:val="28"/>
          <w:szCs w:val="28"/>
        </w:rPr>
        <w:t>ежащих представлению заявителем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а) для справки о составе семьи:</w:t>
      </w:r>
    </w:p>
    <w:p w:rsidR="00C74C04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74C04">
        <w:rPr>
          <w:rFonts w:ascii="Times New Roman CYR" w:hAnsi="Times New Roman CYR" w:cs="Times New Roman CYR"/>
          <w:sz w:val="28"/>
          <w:szCs w:val="28"/>
        </w:rPr>
        <w:t>) документ, удостоверяющий личность заявителя (представителя заявителя);</w:t>
      </w:r>
    </w:p>
    <w:p w:rsidR="00C74C04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74C04">
        <w:rPr>
          <w:rFonts w:ascii="Times New Roman CYR" w:hAnsi="Times New Roman CYR" w:cs="Times New Roman CYR"/>
          <w:sz w:val="28"/>
          <w:szCs w:val="28"/>
        </w:rPr>
        <w:t>) документ, удостоверяющий полномочия представителя заявителя (доверенность и т.п.);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б) для справки с места жительства умершего: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3B7D8E">
        <w:rPr>
          <w:rFonts w:ascii="Times New Roman CYR" w:hAnsi="Times New Roman CYR" w:cs="Times New Roman CYR"/>
          <w:sz w:val="28"/>
          <w:szCs w:val="28"/>
        </w:rPr>
        <w:t>копию свидетельства о смерти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граж</w:t>
      </w:r>
      <w:r>
        <w:rPr>
          <w:rFonts w:ascii="Times New Roman CYR" w:hAnsi="Times New Roman CYR" w:cs="Times New Roman CYR"/>
          <w:sz w:val="28"/>
          <w:szCs w:val="28"/>
        </w:rPr>
        <w:t>данина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в) для выписки из похозяйственной книги:</w:t>
      </w:r>
    </w:p>
    <w:p w:rsidR="00404E7F" w:rsidRDefault="00404E7F" w:rsidP="00404E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по форме, согласно приложению №1 к административному регламенту;</w:t>
      </w:r>
    </w:p>
    <w:p w:rsidR="00C74C04" w:rsidRPr="005D32BF" w:rsidRDefault="00404E7F" w:rsidP="00404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74C04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74C04"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74C04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74C04"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967BD6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74C04">
        <w:rPr>
          <w:rFonts w:ascii="Times New Roman CYR" w:hAnsi="Times New Roman CYR" w:cs="Times New Roman CYR"/>
          <w:bCs/>
          <w:sz w:val="28"/>
          <w:szCs w:val="28"/>
        </w:rPr>
        <w:t xml:space="preserve">) правоустанавливающие документы на объекты недвижимости (жилое помещение, земельный участок), права на которые не зарегистрированы в  </w:t>
      </w:r>
      <w:r w:rsidR="00C74C04"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г)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для выписки </w:t>
      </w:r>
      <w:r w:rsidRPr="00F14573">
        <w:rPr>
          <w:rFonts w:ascii="Times New Roman CYR" w:hAnsi="Times New Roman CYR" w:cs="Times New Roman CYR"/>
          <w:b/>
          <w:sz w:val="28"/>
          <w:szCs w:val="28"/>
        </w:rPr>
        <w:t>из похозяйственной книги на получение                    банковской ссуды: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д) для справки о наличии земельного участка, скота (для осуществления  продажи сельскохозяйственной продукции):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(представителя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ксерокопия свидетельства о смерти владельца земельного участка </w:t>
      </w:r>
      <w:r>
        <w:rPr>
          <w:rFonts w:ascii="Times New Roman CYR" w:hAnsi="Times New Roman CYR" w:cs="Times New Roman CYR"/>
          <w:sz w:val="28"/>
          <w:szCs w:val="28"/>
        </w:rPr>
        <w:t xml:space="preserve">с предоставлением оригинала;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ж) д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ля справки о наличии личного подсобного хозяйства для получения    социальных пособий: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з) выписка из домовой книги: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документ, удостоверяющий полномочия представителя </w:t>
      </w:r>
      <w:r>
        <w:rPr>
          <w:rFonts w:ascii="Times New Roman CYR" w:hAnsi="Times New Roman CYR" w:cs="Times New Roman CYR"/>
          <w:sz w:val="28"/>
          <w:szCs w:val="28"/>
        </w:rPr>
        <w:t>заявителя (доверенность и т.п.).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2.9.2.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а) для выписки из похозяйственной книги: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lastRenderedPageBreak/>
        <w:t>б) для выписки из похозяйственной книги на получение                    банковской ссуды: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в) для справки о наличии земельного участка, скота (для осуществления  продажи сельскохозяйственной продукции):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оригиналом документов для сверки.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74C04" w:rsidRDefault="00E46510" w:rsidP="00E46510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C74C04">
        <w:rPr>
          <w:rFonts w:ascii="Times New Roman CYR" w:hAnsi="Times New Roman CYR" w:cs="Times New Roman CYR"/>
          <w:sz w:val="28"/>
          <w:szCs w:val="28"/>
        </w:rPr>
        <w:t>2.9.4. В случае если документы подаются по почте, копии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быть заверены нотариусом либо лицом, имеющим право осуществлять нотариальные действия в соответствии с действующим законодательством</w:t>
      </w:r>
    </w:p>
    <w:p w:rsidR="00C74C04" w:rsidRPr="00A119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 w:cs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9.5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9.6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</w:p>
    <w:p w:rsidR="00C74C04" w:rsidRPr="00B46321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11910">
        <w:rPr>
          <w:rFonts w:ascii="Times New Roman CYR" w:hAnsi="Times New Roman CYR" w:cs="Times New Roman CYR"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аличие в представленных документах исправлений, 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5D32BF">
        <w:rPr>
          <w:rFonts w:ascii="Times New Roman CYR" w:hAnsi="Times New Roman CYR" w:cs="Times New Roman CYR"/>
          <w:sz w:val="28"/>
          <w:szCs w:val="28"/>
        </w:rPr>
        <w:t>окументы, представленные заявителем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, не соответствуют требованиям  </w:t>
      </w:r>
      <w:r w:rsidRPr="005D32BF">
        <w:rPr>
          <w:rFonts w:ascii="Times New Roman CYR" w:hAnsi="Times New Roman CYR" w:cs="Times New Roman CYR"/>
          <w:sz w:val="28"/>
          <w:szCs w:val="28"/>
        </w:rPr>
        <w:t>пункта 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текст заявления не поддается прочтению;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документы исполнены карандашом.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467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74C04" w:rsidRPr="00BC0D3D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C74C04" w:rsidRPr="003F5335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отзыв заявления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 заявлением обратилось </w:t>
      </w:r>
      <w:r w:rsidRPr="003F5335">
        <w:rPr>
          <w:rFonts w:ascii="Times New Roman" w:hAnsi="Times New Roman" w:cs="Times New Roman"/>
          <w:sz w:val="28"/>
          <w:szCs w:val="28"/>
        </w:rPr>
        <w:t>неправомочно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по составу, форме или /и содержанию не соответствуют п.2.9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04" w:rsidRPr="0009506F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2.12</w:t>
      </w:r>
      <w:r w:rsidRPr="0009506F">
        <w:rPr>
          <w:rFonts w:ascii="Times New Roman CYR" w:hAnsi="Times New Roman CYR" w:cs="Times New Roman CYR"/>
          <w:bCs/>
          <w:sz w:val="28"/>
          <w:szCs w:val="28"/>
        </w:rPr>
        <w:t>. Требования к оформлению документов, представляемых заявителями.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12.</w:t>
      </w:r>
      <w:r w:rsidRPr="005D32BF">
        <w:rPr>
          <w:rFonts w:ascii="Times New Roman CYR" w:hAnsi="Times New Roman CYR" w:cs="Times New Roman CYR"/>
          <w:sz w:val="28"/>
          <w:szCs w:val="28"/>
        </w:rPr>
        <w:t>2. Заявление может быть запо</w:t>
      </w:r>
      <w:r>
        <w:rPr>
          <w:rFonts w:ascii="Times New Roman CYR" w:hAnsi="Times New Roman CYR" w:cs="Times New Roman CYR"/>
          <w:sz w:val="28"/>
          <w:szCs w:val="28"/>
        </w:rPr>
        <w:t xml:space="preserve">лнено от руки или машинописным </w:t>
      </w:r>
      <w:r w:rsidRPr="005D32BF">
        <w:rPr>
          <w:rFonts w:ascii="Times New Roman CYR" w:hAnsi="Times New Roman CYR" w:cs="Times New Roman CYR"/>
          <w:sz w:val="28"/>
          <w:szCs w:val="28"/>
        </w:rPr>
        <w:t>способом и распечатано посредством электронных печатающих устройств.</w:t>
      </w:r>
    </w:p>
    <w:p w:rsidR="00C74C04" w:rsidRPr="00F7603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Pr="00F7603F">
        <w:rPr>
          <w:rFonts w:ascii="Times New Roman CYR" w:hAnsi="Times New Roman CYR" w:cs="Times New Roman CYR"/>
          <w:sz w:val="28"/>
          <w:szCs w:val="28"/>
        </w:rPr>
        <w:t>Заявление может быть офо</w:t>
      </w:r>
      <w:r>
        <w:rPr>
          <w:rFonts w:ascii="Times New Roman CYR" w:hAnsi="Times New Roman CYR" w:cs="Times New Roman CYR"/>
          <w:sz w:val="28"/>
          <w:szCs w:val="28"/>
        </w:rPr>
        <w:t xml:space="preserve">рмлено как заявителем, так и по его </w:t>
      </w:r>
      <w:r w:rsidRPr="00F7603F">
        <w:rPr>
          <w:rFonts w:ascii="Times New Roman CYR" w:hAnsi="Times New Roman CYR" w:cs="Times New Roman CYR"/>
          <w:sz w:val="28"/>
          <w:szCs w:val="28"/>
        </w:rPr>
        <w:t>просьбе специалистом, осуществляющим подготовку документов по предоставлению муниципальной услуги.</w:t>
      </w:r>
    </w:p>
    <w:p w:rsidR="00C74C04" w:rsidRPr="00872CF5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.4. Заявление на предоставление муниципальной услуги при личном обращении заявителя  оформляется в 2 (двух) экземплярах и подписывается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заявителем.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74C04" w:rsidRPr="001A4673" w:rsidRDefault="00C74C04" w:rsidP="00C7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4C04" w:rsidRPr="001A4673" w:rsidRDefault="00C74C04" w:rsidP="00C74C04">
      <w:pPr>
        <w:pStyle w:val="a4"/>
        <w:ind w:firstLine="851"/>
        <w:jc w:val="both"/>
        <w:rPr>
          <w:szCs w:val="28"/>
        </w:rPr>
      </w:pPr>
      <w:r w:rsidRPr="001A4673">
        <w:rPr>
          <w:szCs w:val="28"/>
        </w:rPr>
        <w:t>2.1</w:t>
      </w:r>
      <w:r>
        <w:rPr>
          <w:szCs w:val="28"/>
        </w:rPr>
        <w:t>5</w:t>
      </w:r>
      <w:r w:rsidRPr="001A4673">
        <w:rPr>
          <w:szCs w:val="28"/>
        </w:rPr>
        <w:t xml:space="preserve">. Срок регистрации заявления о предоставлении муниципальной услуги не должен превышать </w:t>
      </w:r>
      <w:r>
        <w:rPr>
          <w:szCs w:val="28"/>
        </w:rPr>
        <w:t>одного</w:t>
      </w:r>
      <w:r w:rsidRPr="001A4673">
        <w:rPr>
          <w:szCs w:val="28"/>
        </w:rPr>
        <w:t xml:space="preserve"> рабоч</w:t>
      </w:r>
      <w:r>
        <w:rPr>
          <w:szCs w:val="28"/>
        </w:rPr>
        <w:t>его</w:t>
      </w:r>
      <w:r w:rsidRPr="001A4673">
        <w:rPr>
          <w:szCs w:val="28"/>
        </w:rPr>
        <w:t xml:space="preserve"> дн</w:t>
      </w:r>
      <w:r>
        <w:rPr>
          <w:szCs w:val="28"/>
        </w:rPr>
        <w:t>я</w:t>
      </w:r>
      <w:r w:rsidRPr="001A4673">
        <w:rPr>
          <w:szCs w:val="28"/>
        </w:rPr>
        <w:t>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467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r w:rsidRPr="001A4673">
        <w:rPr>
          <w:rFonts w:ascii="Times New Roman" w:hAnsi="Times New Roman" w:cs="Times New Roman"/>
          <w:sz w:val="28"/>
          <w:szCs w:val="28"/>
        </w:rPr>
        <w:t>-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1A4673">
        <w:rPr>
          <w:rFonts w:ascii="Times New Roman" w:hAnsi="Times New Roman" w:cs="Times New Roman"/>
          <w:sz w:val="28"/>
          <w:szCs w:val="28"/>
        </w:rPr>
        <w:t>.3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график работы: понедельник –четверг  - с 08.30 до 17.15,  пятница : с 8.30 – 17.00 час. перерыв с 12.30 до 14.00, суббота, воскресенье - выходные дни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C74C04" w:rsidRPr="001A4673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4673">
        <w:rPr>
          <w:rFonts w:ascii="Times New Roman" w:hAnsi="Times New Roman" w:cs="Times New Roman"/>
          <w:sz w:val="28"/>
          <w:szCs w:val="28"/>
        </w:rPr>
        <w:t xml:space="preserve"> На кабинетах и рабочих местах (столах, стойках) должны быть указаны: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C74C04" w:rsidRDefault="00C74C04" w:rsidP="00C74C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2.17.Показатели доступности и качества муниципальной услуги</w:t>
      </w:r>
    </w:p>
    <w:p w:rsidR="00C74C04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C74C04" w:rsidRPr="00D67D12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C74C04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C74C04" w:rsidRDefault="00C74C04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46510" w:rsidRDefault="00E46510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6510" w:rsidRPr="00CC0410" w:rsidRDefault="00E46510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5D32BF" w:rsidRDefault="00C74C04" w:rsidP="00E465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Предоставление муниципальной услуги включает в себя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следующие административные процедуры:</w:t>
      </w:r>
    </w:p>
    <w:p w:rsidR="00C74C04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прием,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регистрация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и рассмотрение заявления и прилагаемых к   нему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анализ тематики поступившего заявления;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выдача документов или письма об отказе.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5D32BF">
        <w:rPr>
          <w:rFonts w:ascii="Times New Roman CYR" w:hAnsi="Times New Roman CYR" w:cs="Times New Roman CYR"/>
          <w:sz w:val="28"/>
          <w:szCs w:val="28"/>
        </w:rPr>
        <w:t>. Последователь</w:t>
      </w:r>
      <w:r>
        <w:rPr>
          <w:rFonts w:ascii="Times New Roman CYR" w:hAnsi="Times New Roman CYR" w:cs="Times New Roman CYR"/>
          <w:sz w:val="28"/>
          <w:szCs w:val="28"/>
        </w:rPr>
        <w:t xml:space="preserve">ность административных действий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(процедур) по предоставлению муниципальной услуги отражена в блок – схеме, представленной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приложении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дминистративному регламенту.</w:t>
      </w:r>
    </w:p>
    <w:p w:rsidR="00C74C04" w:rsidRPr="004E692C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4E692C">
        <w:rPr>
          <w:rFonts w:ascii="Times New Roman CYR" w:hAnsi="Times New Roman CYR" w:cs="Times New Roman CYR"/>
          <w:bCs/>
          <w:sz w:val="28"/>
          <w:szCs w:val="28"/>
        </w:rPr>
        <w:t>3.2. Приём и регистрация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дминистративного регламента, направленных заявителем по почте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или доставленных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дминистрацию.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Направление документов по почте.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дминистрации, 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>заявлений  граждан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вносит в электронную базу данных учета входящих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>
        <w:rPr>
          <w:rFonts w:ascii="Times New Roman CYR" w:hAnsi="Times New Roman CYR" w:cs="Times New Roman CYR"/>
          <w:sz w:val="28"/>
          <w:szCs w:val="28"/>
        </w:rPr>
        <w:t>Дружинского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документов запись о приеме документов, в том числе: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В день по</w:t>
      </w:r>
      <w:r>
        <w:rPr>
          <w:rFonts w:ascii="Times New Roman CYR" w:hAnsi="Times New Roman CYR" w:cs="Times New Roman CYR"/>
          <w:sz w:val="28"/>
          <w:szCs w:val="28"/>
        </w:rPr>
        <w:t xml:space="preserve">ступления документов специалист, уполномоченный в предоставлении муниципальной услуги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передаёт все документы Главе </w:t>
      </w:r>
      <w:r>
        <w:rPr>
          <w:rFonts w:ascii="Times New Roman CYR" w:hAnsi="Times New Roman CYR" w:cs="Times New Roman CYR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3.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Представление документов заявителем при личном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>обращении.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505B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 xml:space="preserve">  заявлений: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устанавливает предмет об</w:t>
      </w:r>
      <w:r>
        <w:rPr>
          <w:rFonts w:ascii="Times New Roman CYR" w:hAnsi="Times New Roman CYR" w:cs="Times New Roman CYR"/>
          <w:sz w:val="28"/>
          <w:szCs w:val="28"/>
        </w:rPr>
        <w:t xml:space="preserve">ращения, устанавливает личность </w:t>
      </w:r>
      <w:r w:rsidRPr="005D32BF">
        <w:rPr>
          <w:rFonts w:ascii="Times New Roman CYR" w:hAnsi="Times New Roman CYR" w:cs="Times New Roman CYR"/>
          <w:sz w:val="28"/>
          <w:szCs w:val="28"/>
        </w:rPr>
        <w:t>заявителя, проверяет документ, удостоверяющий личность.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фиксирует полу</w:t>
      </w:r>
      <w:r>
        <w:rPr>
          <w:rFonts w:ascii="Times New Roman CYR" w:hAnsi="Times New Roman CYR" w:cs="Times New Roman CYR"/>
          <w:sz w:val="28"/>
          <w:szCs w:val="28"/>
        </w:rPr>
        <w:t>чение документов путем внесения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регистрационной записи в электронную базу данных учета входящих документов, указывая: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ередаёт Главе </w:t>
      </w:r>
      <w:r>
        <w:rPr>
          <w:rFonts w:ascii="Times New Roman CYR" w:hAnsi="Times New Roman CYR" w:cs="Times New Roman CYR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 все документы в день их поступления.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</w:t>
      </w:r>
      <w:r>
        <w:rPr>
          <w:rFonts w:ascii="Times New Roman CYR" w:hAnsi="Times New Roman CYR" w:cs="Times New Roman CYR"/>
          <w:sz w:val="28"/>
          <w:szCs w:val="28"/>
        </w:rPr>
        <w:t xml:space="preserve">ановленной формы с указанием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входящего регистрационного номера и даты поступления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документов;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передает заявителю второй экземпляр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(копия), а первый </w:t>
      </w:r>
      <w:r w:rsidRPr="005D32BF">
        <w:rPr>
          <w:rFonts w:ascii="Times New Roman CYR" w:hAnsi="Times New Roman CYR" w:cs="Times New Roman CYR"/>
          <w:sz w:val="28"/>
          <w:szCs w:val="28"/>
        </w:rPr>
        <w:t>экземпляр помещает в дело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Регистрация документов осуществляется специалистом в день поступления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Общий максимальный срок приема документов от физических лиц не должен превышать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C74C04" w:rsidRPr="002D402B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sz w:val="28"/>
          <w:szCs w:val="28"/>
        </w:rPr>
        <w:t>3.3. Проверка на правильность заполнения запроса заявления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правильность заполнения заявления является получение визы Главы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уполномоченный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проверяет соответствие заявления требованиям, установленным пунктом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.12.1.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настоящег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административного регламента,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путем</w:t>
      </w:r>
      <w:r w:rsidRPr="00044D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сопоставления представленного заявителем заявления с требованиями к 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оформлению.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случае не соответствия заявления требованиям, установленным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ативным регламентом, специалист, уполномоченный предоставлять муниципальную услугу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течение 3 (трех) дней с момента регистрации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заявления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готовит уведомление об отказе в предоставлении муниципальной услуги и передает его на рассмотрение Главе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Дружинского сельского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поселения.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Специалист в течени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трех дней со дня регистрации за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явления направляет подписанное уведомление об отказе заявителю по почте.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личной явке заявителя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чины отказа могут быть сообщены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устной форме или затребованы заявителем в письменной форме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3.3.3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 В случае отсутствия в заявлении оснований для отказа в предоставлении муниципальной услуги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принимает решение о проведении анализа тематики поступившего заявления.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2D402B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3.4. </w:t>
      </w:r>
      <w:r w:rsidRPr="002D402B">
        <w:rPr>
          <w:rFonts w:ascii="Times New Roman CYR" w:hAnsi="Times New Roman CYR" w:cs="Times New Roman CYR"/>
          <w:bCs/>
          <w:sz w:val="28"/>
          <w:szCs w:val="28"/>
        </w:rPr>
        <w:t>Анализ тематики поступившего заявления.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3.4.1. Ответственным за исполнение данной административной процедуры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 (трех)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3.4.2. Специалист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дминистрации: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наличия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похозяйственной книги, справ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похозяйственной книги, справк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подпись Главе 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отсутствия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уведомление об отсутствии запрашиваемых сведений;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уведомление Главе поселения на подпись.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3.4.3. 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специалистом Администрации направляется межведомственный запрос в Федеральную службу государственной регистрации, кадастра и картографии для получения правоустанавливающего документа на объекты недвижимости (жилое помещение, земельный участок), право на которое зарегистрировано в Едином государственном реестре прав на недвижимое имущество и сделок с ним.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C74C04" w:rsidRPr="00D0559C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055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3.5. </w:t>
      </w:r>
      <w:r w:rsidRPr="00D0559C">
        <w:rPr>
          <w:rFonts w:ascii="Times New Roman CYR" w:hAnsi="Times New Roman CYR" w:cs="Times New Roman CYR"/>
          <w:bCs/>
          <w:sz w:val="28"/>
          <w:szCs w:val="28"/>
        </w:rPr>
        <w:t>Выдача документов или письма об отказе.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3.5.1.Основанием для начала данной административной процедуры является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писание Главой  поселения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похозяйственной книги, справок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и иных документов, уведомления об отсутствии запрашиваемых сведений.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3.5.2. Ответственным за исполнение данной административной процедуры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услугу.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Максимальное время, затраченное на административную процедуру не должно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превышать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2 (двух)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3.5.3.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о направлении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похозяйственной книги, справок и иных документов, уведомления об отсутствии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обеспечивает подписание сопроводительного письма Главой поселения;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извещает заявителя о времени получения 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3.5.4. В случае отсутствия возможности выдачи документов лично заявителю,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с приложением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похозяйственной книги, справок и иных документов, уведомления об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60BFF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0BF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160BFF" w:rsidRPr="005D32B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74C04" w:rsidRDefault="00C74C04" w:rsidP="00C74C04">
      <w:pPr>
        <w:tabs>
          <w:tab w:val="left" w:pos="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Pr="003344E5" w:rsidRDefault="00C74C04" w:rsidP="00C74C04">
      <w:pPr>
        <w:tabs>
          <w:tab w:val="left" w:pos="5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74C04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Жалоба, поступившая в </w:t>
      </w:r>
      <w:r w:rsidR="009508D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70C41">
        <w:rPr>
          <w:rFonts w:ascii="Times New Roman" w:hAnsi="Times New Roman" w:cs="Times New Roman"/>
          <w:sz w:val="28"/>
          <w:szCs w:val="28"/>
        </w:rPr>
        <w:t>предоставивший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</w:t>
      </w:r>
      <w:r w:rsidR="009508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A5B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7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4C04" w:rsidRPr="000A5B0B" w:rsidRDefault="00A00C57" w:rsidP="00A00C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C04" w:rsidRPr="000A5B0B">
        <w:rPr>
          <w:rFonts w:ascii="Times New Roman" w:hAnsi="Times New Roman" w:cs="Times New Roman"/>
          <w:sz w:val="28"/>
          <w:szCs w:val="28"/>
        </w:rPr>
        <w:t>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74C04" w:rsidRDefault="00C74C04" w:rsidP="00C74C04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 CYR" w:hAnsi="Times New Roman CYR" w:cs="Times New Roman CYR"/>
          <w:bCs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</w:tblGrid>
      <w:tr w:rsidR="00C74C04" w:rsidTr="00AD3CDB">
        <w:trPr>
          <w:trHeight w:val="443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46510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Приложение №1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A00C5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46510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Выдача выписок из домовой книги,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похозяйственной книги,  </w:t>
            </w:r>
          </w:p>
          <w:p w:rsidR="00A00C57" w:rsidRDefault="00A00C57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справок и иных документов</w:t>
            </w:r>
            <w:r w:rsid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  <w:p w:rsidR="00E46510" w:rsidRPr="00E46510" w:rsidRDefault="00E46510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Главе 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Дружинского сельского поселения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 по адресу: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место рождения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________________________________________________________________________Телефон ____________________________________</w:t>
            </w:r>
          </w:p>
        </w:tc>
      </w:tr>
    </w:tbl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207D4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E406E">
        <w:rPr>
          <w:rFonts w:ascii="Times New Roman" w:hAnsi="Times New Roman" w:cs="Times New Roman"/>
          <w:sz w:val="24"/>
          <w:szCs w:val="24"/>
        </w:rPr>
        <w:t xml:space="preserve"> </w:t>
      </w:r>
      <w:r w:rsidRPr="008207D4">
        <w:rPr>
          <w:rFonts w:ascii="Times New Roman" w:hAnsi="Times New Roman" w:cs="Times New Roman"/>
          <w:sz w:val="20"/>
          <w:szCs w:val="20"/>
        </w:rPr>
        <w:t>(справку,выписку, копию и т.д.)</w:t>
      </w:r>
      <w:r w:rsidRPr="002E40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Pr="008207D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207D4">
        <w:rPr>
          <w:rFonts w:ascii="Times New Roman" w:hAnsi="Times New Roman" w:cs="Times New Roman"/>
          <w:sz w:val="20"/>
          <w:szCs w:val="20"/>
        </w:rPr>
        <w:t>(указываются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07D4">
        <w:rPr>
          <w:rFonts w:ascii="Times New Roman" w:hAnsi="Times New Roman" w:cs="Times New Roman"/>
          <w:sz w:val="20"/>
          <w:szCs w:val="20"/>
        </w:rPr>
        <w:t xml:space="preserve"> если имеются особенности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требуемого </w:t>
      </w:r>
      <w:r w:rsidRPr="008207D4">
        <w:rPr>
          <w:rFonts w:ascii="Times New Roman" w:hAnsi="Times New Roman" w:cs="Times New Roman"/>
          <w:sz w:val="20"/>
          <w:szCs w:val="20"/>
        </w:rPr>
        <w:t>документа)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8207D4">
        <w:rPr>
          <w:rFonts w:ascii="Times New Roman" w:hAnsi="Times New Roman" w:cs="Times New Roman"/>
          <w:sz w:val="20"/>
          <w:szCs w:val="20"/>
        </w:rPr>
        <w:t>указываются, если к заявлению прилагаются какие-либо доку</w:t>
      </w:r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 w:rsidRPr="00AC5986">
        <w:rPr>
          <w:rFonts w:ascii="Times New Roman" w:hAnsi="Times New Roman" w:cs="Times New Roman"/>
          <w:sz w:val="20"/>
          <w:szCs w:val="20"/>
        </w:rPr>
        <w:t>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  <w:t>(фамилия разборчиво)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«………….»  …………………………….20…….года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62B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похозяйственной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74C04" w:rsidRPr="00D462B9" w:rsidRDefault="00C74C04" w:rsidP="00C74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2B9">
        <w:rPr>
          <w:rFonts w:ascii="Times New Roman" w:hAnsi="Times New Roman" w:cs="Times New Roman"/>
          <w:sz w:val="24"/>
          <w:szCs w:val="24"/>
        </w:rPr>
        <w:t xml:space="preserve">общей структуры по представлению муниципальной услуги по выдаче </w:t>
      </w:r>
      <w:r>
        <w:rPr>
          <w:rFonts w:ascii="Times New Roman" w:hAnsi="Times New Roman" w:cs="Times New Roman"/>
          <w:sz w:val="24"/>
          <w:szCs w:val="24"/>
        </w:rPr>
        <w:t>выписок из домовой книги,  похозяйственной</w:t>
      </w:r>
      <w:r w:rsidRPr="00D462B9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2B9">
        <w:rPr>
          <w:rFonts w:ascii="Times New Roman" w:hAnsi="Times New Roman" w:cs="Times New Roman"/>
          <w:sz w:val="24"/>
          <w:szCs w:val="24"/>
        </w:rPr>
        <w:t>, справок и иных документов</w:t>
      </w: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 с заявлением лично или через представителя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8" style="position:absolute;margin-left:45pt;margin-top:8.9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похозяйственной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9" type="#_x0000_t67" style="position:absolute;margin-left:204pt;margin-top:13.3pt;width:28.5pt;height:37.5pt;z-index:25166336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похозяйственной книги, справок и иных документов  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67" style="position:absolute;margin-left:204pt;margin-top:4.95pt;width:28.5pt;height:34.45pt;z-index:251665408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pict>
          <v:roundrect id="_x0000_s1032" style="position:absolute;margin-left:48pt;margin-top:13.35pt;width:351.75pt;height:54pt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похозяйственной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shape id="_x0000_s1033" type="#_x0000_t67" style="position:absolute;margin-left:108pt;margin-top:4.35pt;width:28.5pt;height:27.35pt;z-index:25166745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4" type="#_x0000_t67" style="position:absolute;margin-left:4in;margin-top:4.35pt;width:28.5pt;height:27.35pt;z-index:25166848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5" style="position:absolute;margin-left:234pt;margin-top:7.25pt;width:171pt;height:1in;z-index:251669504" arcsize="10923f" strokeweight=".26mm">
            <v:fill color2="black"/>
            <v:stroke joinstyle="miter"/>
            <v:textbox style="mso-next-textbox:#_x0000_s1035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предоставлении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42pt;margin-top:12.75pt;width:162.35pt;height:62.6pt;z-index:251670528" arcsize="10923f" strokeweight=".26mm">
            <v:fill color2="black"/>
            <v:stroke joinstyle="miter"/>
            <v:textbox style="mso-next-textbox:#_x0000_s1036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           </w:t>
      </w:r>
      <w:r w:rsidR="00C74C04">
        <w:rPr>
          <w:rFonts w:ascii="Times New Roman" w:hAnsi="Times New Roman" w:cs="Times New Roman"/>
        </w:rPr>
        <w:softHyphen/>
        <w:t xml:space="preserve">                            </w:t>
      </w:r>
      <w:r w:rsidR="00C74C04">
        <w:rPr>
          <w:rFonts w:ascii="Times New Roman" w:hAnsi="Times New Roman" w:cs="Times New Roman"/>
        </w:rPr>
        <w:softHyphen/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7" type="#_x0000_t67" style="position:absolute;margin-left:114pt;margin-top:9.75pt;width:28.5pt;height:31.8pt;z-index:251671552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8" type="#_x0000_t67" style="position:absolute;margin-left:294pt;margin-top:9.75pt;width:28.5pt;height:31.8pt;z-index:251672576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404E7F" w:rsidP="00C74C04">
      <w:pPr>
        <w:pStyle w:val="HTML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roundrect id="_x0000_s1039" style="position:absolute;margin-left:-6pt;margin-top:10.35pt;width:460.5pt;height:24pt;z-index:251673600" arcsize="10923f" strokeweight=".26mm">
            <v:fill color2="black"/>
            <v:stroke joinstyle="miter"/>
            <v:textbox style="mso-next-textbox:#_x0000_s1039;mso-rotate-with-shape:t">
              <w:txbxContent>
                <w:p w:rsidR="00C74C04" w:rsidRPr="00D462B9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D462B9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похозяйственной книги,  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жалобы на действие (бездействие)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Дружинского</w:t>
      </w: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или его</w:t>
      </w: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Исх. от _____________ №</w:t>
      </w:r>
      <w:r w:rsidR="00C74C04">
        <w:rPr>
          <w:rFonts w:ascii="Times New Roman CYR" w:hAnsi="Times New Roman CYR" w:cs="Times New Roman CYR"/>
          <w:sz w:val="24"/>
          <w:szCs w:val="24"/>
        </w:rPr>
        <w:t xml:space="preserve"> ____                                             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Жалоба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 (*), обязательны для заполнения.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C74C04" w:rsidRPr="00F72EF3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lastRenderedPageBreak/>
        <w:t>Приложение № 4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«Выдача выписок из домовой</w:t>
      </w:r>
      <w:r w:rsidRPr="00CC0410">
        <w:rPr>
          <w:rFonts w:ascii="Times New Roman CYR" w:hAnsi="Times New Roman CYR" w:cs="Times New Roman CYR"/>
          <w:bCs/>
        </w:rPr>
        <w:t xml:space="preserve">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похозяйственной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/>
    <w:p w:rsidR="00ED5FE1" w:rsidRDefault="00ED5FE1"/>
    <w:sectPr w:rsidR="00ED5FE1" w:rsidSect="008C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C04"/>
    <w:rsid w:val="00160BFF"/>
    <w:rsid w:val="00222F74"/>
    <w:rsid w:val="003B5A98"/>
    <w:rsid w:val="00404E7F"/>
    <w:rsid w:val="004965CE"/>
    <w:rsid w:val="004D51A8"/>
    <w:rsid w:val="005468A6"/>
    <w:rsid w:val="00584CC9"/>
    <w:rsid w:val="0066287B"/>
    <w:rsid w:val="007A4A5D"/>
    <w:rsid w:val="007A53C3"/>
    <w:rsid w:val="008F5F6A"/>
    <w:rsid w:val="009508D5"/>
    <w:rsid w:val="00A00C57"/>
    <w:rsid w:val="00C74C04"/>
    <w:rsid w:val="00D548CF"/>
    <w:rsid w:val="00E46510"/>
    <w:rsid w:val="00E70C41"/>
    <w:rsid w:val="00ED28AE"/>
    <w:rsid w:val="00ED5FE1"/>
    <w:rsid w:val="00F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3A415A"/>
  <w15:docId w15:val="{12507B80-79ED-4B7B-AB50-5A569FB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04"/>
    <w:rPr>
      <w:color w:val="0000FF"/>
      <w:u w:val="single"/>
    </w:rPr>
  </w:style>
  <w:style w:type="paragraph" w:styleId="a4">
    <w:name w:val="Body Text"/>
    <w:basedOn w:val="a"/>
    <w:link w:val="a5"/>
    <w:unhideWhenUsed/>
    <w:rsid w:val="00C74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74C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74C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C74C04"/>
    <w:rPr>
      <w:rFonts w:ascii="Courier New" w:eastAsia="Calibri" w:hAnsi="Courier New" w:cs="Courier New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74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-omsk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2C4C-0209-4AF3-864E-F87DFA8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Специалист1</cp:lastModifiedBy>
  <cp:revision>9</cp:revision>
  <cp:lastPrinted>2019-04-24T06:03:00Z</cp:lastPrinted>
  <dcterms:created xsi:type="dcterms:W3CDTF">2013-09-20T08:26:00Z</dcterms:created>
  <dcterms:modified xsi:type="dcterms:W3CDTF">2019-04-24T06:04:00Z</dcterms:modified>
</cp:coreProperties>
</file>